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29944F72" w:rsidR="002B61AF" w:rsidRDefault="00E83390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May 6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0C404704" w14:textId="77777777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39B88CF9" w:rsidR="002B61AF" w:rsidRPr="00F9246D" w:rsidRDefault="00626A29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1</w:t>
      </w:r>
      <w:r w:rsidR="00E83390">
        <w:rPr>
          <w:rFonts w:ascii="Tahoma" w:hAnsi="Tahoma" w:cs="Tahoma"/>
          <w:sz w:val="24"/>
          <w:szCs w:val="24"/>
        </w:rPr>
        <w:t>5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4CF2CFB6" w:rsidR="0085124C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D37C85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9EAECC7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8C4A76">
        <w:rPr>
          <w:rFonts w:ascii="Tahoma" w:hAnsi="Tahoma" w:cs="Tahoma"/>
          <w:sz w:val="24"/>
          <w:szCs w:val="24"/>
        </w:rPr>
        <w:t>May 4-10, 2025 – Professional Municipal Clerks Week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46B959DE" w:rsidR="00B471E8" w:rsidRPr="00D265F5" w:rsidRDefault="00B471E8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265F5">
        <w:rPr>
          <w:rFonts w:ascii="Tahoma" w:hAnsi="Tahoma" w:cs="Tahoma"/>
          <w:sz w:val="24"/>
          <w:szCs w:val="24"/>
        </w:rPr>
        <w:t xml:space="preserve">Structural </w:t>
      </w:r>
      <w:r w:rsidR="002B2257" w:rsidRPr="00D265F5">
        <w:rPr>
          <w:rFonts w:ascii="Tahoma" w:hAnsi="Tahoma" w:cs="Tahoma"/>
          <w:sz w:val="24"/>
          <w:szCs w:val="24"/>
        </w:rPr>
        <w:t>Issues at</w:t>
      </w:r>
      <w:r w:rsidRPr="00D265F5">
        <w:rPr>
          <w:rFonts w:ascii="Tahoma" w:hAnsi="Tahoma" w:cs="Tahoma"/>
          <w:sz w:val="24"/>
          <w:szCs w:val="24"/>
        </w:rPr>
        <w:t xml:space="preserve"> the Hampton Museum and Visitor Center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52062912" w:rsidR="00B54C3F" w:rsidRDefault="00D265F5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 Hampton</w:t>
      </w:r>
    </w:p>
    <w:p w14:paraId="35C7EE1A" w14:textId="190B7EE2" w:rsidR="00D265F5" w:rsidRDefault="00D265F5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Drone Purchase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0A8FFC8D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513F"/>
    <w:rsid w:val="00074E2F"/>
    <w:rsid w:val="00095DE1"/>
    <w:rsid w:val="000C6F3D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2257"/>
    <w:rsid w:val="002B33F2"/>
    <w:rsid w:val="002B502F"/>
    <w:rsid w:val="002B61AF"/>
    <w:rsid w:val="002C56F5"/>
    <w:rsid w:val="002D30FB"/>
    <w:rsid w:val="002E3136"/>
    <w:rsid w:val="002E5F3C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1EFA"/>
    <w:rsid w:val="003A52F4"/>
    <w:rsid w:val="003C4615"/>
    <w:rsid w:val="003C633E"/>
    <w:rsid w:val="003C6D72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E6882"/>
    <w:rsid w:val="004F55BB"/>
    <w:rsid w:val="004F72A5"/>
    <w:rsid w:val="005022BD"/>
    <w:rsid w:val="00503AC2"/>
    <w:rsid w:val="00511B05"/>
    <w:rsid w:val="0052462A"/>
    <w:rsid w:val="00524B52"/>
    <w:rsid w:val="0053771A"/>
    <w:rsid w:val="00541DFB"/>
    <w:rsid w:val="00542604"/>
    <w:rsid w:val="00553037"/>
    <w:rsid w:val="00554206"/>
    <w:rsid w:val="00560F39"/>
    <w:rsid w:val="005773BE"/>
    <w:rsid w:val="0058188B"/>
    <w:rsid w:val="005B179E"/>
    <w:rsid w:val="005C3B83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7D8"/>
    <w:rsid w:val="006E4B18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74BDA"/>
    <w:rsid w:val="00992D40"/>
    <w:rsid w:val="009B0B3C"/>
    <w:rsid w:val="009F1113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471E8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265F5"/>
    <w:rsid w:val="00D33DD7"/>
    <w:rsid w:val="00D37C85"/>
    <w:rsid w:val="00D42316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643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3</cp:revision>
  <cp:lastPrinted>2025-05-05T20:19:00Z</cp:lastPrinted>
  <dcterms:created xsi:type="dcterms:W3CDTF">2025-05-05T12:46:00Z</dcterms:created>
  <dcterms:modified xsi:type="dcterms:W3CDTF">2025-05-05T20:26:00Z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